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66" w:name="_Toc252634621"/>
      <w:r>
        <w:t>Передериев Евгений Евгеньевич</w:t>
      </w:r>
      <w:bookmarkEnd w:id="46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30.11.1999 (age: 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Сейнерская д.6</w:t>
            </w:r>
          </w:p>
          <w:p>
            <w:r>
              <w:t xml:space="preserve">Contact Tel. No: +38 (050) 975-24-17</w:t>
            </w:r>
          </w:p>
          <w:p>
            <w:r>
              <w:t xml:space="preserve">E-Mail: Perya_86@mail.ru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30.11.1999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467" w:name="_Toc252634622"/>
      <w:r>
        <w:t>Experience:</w:t>
      </w:r>
      <w:bookmarkEnd w:id="46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06.10.2007-12.01.2008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Poisk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P/C “ELLADA”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05.07.2007-12.04.2005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1587  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P/C “ELLADA”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