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9" w:name="_Toc252634214"/>
      <w:r>
        <w:t>Dmitriienko Oleksandr</w:t>
      </w:r>
      <w:bookmarkEnd w:id="5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09.08.1988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Стахановскии пер. №7</w:t>
            </w:r>
          </w:p>
          <w:p>
            <w:r>
              <w:t xml:space="preserve">Contact Tel. No: +38 (098) 409-46-16</w:t>
            </w:r>
          </w:p>
          <w:p>
            <w:r>
              <w:t xml:space="preserve">E-Mail: best-parket01@rambler.ru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04.04.2011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0" w:name="_Toc252634215"/>
      <w:r>
        <w:t>Experience:</w:t>
      </w:r>
      <w:bookmarkEnd w:id="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10.07.2009-17.02.2010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hansing disel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УМА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17.10.2007-03.06.2008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"St ZOYA"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либерия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Атис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2017-12-12T16:37:17+03:00</dcterms:created>
  <dcterms:modified xsi:type="dcterms:W3CDTF">2017-12-12T16:37:17+03:00</dcterms:modified>
  <dc:title/>
  <dc:description/>
  <dc:subject/>
  <cp:keywords/>
  <cp:category/>
</cp:coreProperties>
</file>