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Limarchuk Yuriy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03.06.1964 (age: 53)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Kivsharivka</w:t>
            </w:r>
          </w:p>
          <w:p>
            <w:r>
              <w:t xml:space="preserve">Permanent address: 60/27</w:t>
            </w:r>
          </w:p>
          <w:p>
            <w:r>
              <w:t xml:space="preserve">Contact Tel. No: +38 (067) 375-56-44</w:t>
            </w:r>
          </w:p>
          <w:p>
            <w:r>
              <w:t xml:space="preserve">E-Mail: nikyusnapole@ukr.net</w:t>
            </w:r>
          </w:p>
          <w:p>
            <w:r>
              <w:t xml:space="preserve">Skype: nikyusnapole@mail.ru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15.11.2017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33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04.04.1994-12.11.1994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Russ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Sulzer-Skoda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FESCO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Documents and further information:</w:t>
      </w:r>
      <w:bookmarkEnd w:id="17"/>
    </w:p>
    <w:p>
      <w:r>
        <w:t xml:space="preserve">.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2017-12-04T10:50:29+03:00</dcterms:created>
  <dcterms:modified xsi:type="dcterms:W3CDTF">2017-12-04T10:50:29+03:00</dcterms:modified>
  <dc:title/>
  <dc:description/>
  <dc:subject/>
  <cp:keywords/>
  <cp:category/>
</cp:coreProperties>
</file>