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83" w:name="_Toc252635138"/>
      <w:r>
        <w:t>Vorobyov Igor</w:t>
      </w:r>
      <w:bookmarkEnd w:id="983"/>
    </w:p>
    <w:tbl>
      <w:tr>
        <w:tc>
          <w:tcPr>
            <w:tcW w:w="8000" w:type="dxa"/>
          </w:tcPr>
          <w:p>
            <w:r>
              <w:t xml:space="preserve">Position applied for: Boatswain</w:t>
            </w:r>
          </w:p>
          <w:p>
            <w:r>
              <w:t xml:space="preserve">Date of birth: 17.09.1959 (age: 58)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(048) 686-71-44 / +38 (098) 032-10-64</w:t>
            </w:r>
          </w:p>
          <w:p>
            <w:r>
              <w:t xml:space="preserve">E-Mail: victory2214@gcn.ua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10.07.2014</w:t>
            </w:r>
          </w:p>
          <w:p>
            <w:r>
              <w:t xml:space="preserve">English knowledge: Good</w:t>
            </w:r>
          </w:p>
          <w:p>
            <w:r>
              <w:t xml:space="preserve">Minimum salary: 1800 $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984" w:name="_Toc252635139"/>
      <w:r>
        <w:t>General details:</w:t>
      </w:r>
      <w:bookmarkEnd w:id="98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KE129333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AB334074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06.05.2015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00163/2004/03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985" w:name="_Toc252635140"/>
      <w:r>
        <w:t>Certificates:</w:t>
      </w:r>
      <w:bookmarkEnd w:id="98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QSC Boatswain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00163/2004/03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1/AA/0343/0/13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1/AE/0124/0/13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Sur.Cra.Res.Boats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1/AC/0242/0/13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Car.Dang.Hazar.Su.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1/BC/0123/0/13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Ro-roPas.Ships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1/BT/0070/0/13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OtherThanRo-roPas.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1/BV/0080/0/13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Sec.Dut.A-VI/6-2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22652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16.06.2019</w:t>
            </w:r>
          </w:p>
        </w:tc>
      </w:tr>
    </w:tbl>
    <w:p/>
    <w:p>
      <w:pPr>
        <w:pStyle w:val="Heading2"/>
      </w:pPr>
      <w:r>
        <w:fldChar w:fldCharType="end"/>
      </w:r>
      <w:bookmarkStart w:id="986" w:name="_Toc252635141"/>
      <w:r>
        <w:t>Experience:</w:t>
      </w:r>
      <w:bookmarkEnd w:id="98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14.03.2013-16.06.2013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Valerie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Barbados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Kaalbye Yacht LLC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20.11.2011-20.07.2012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Anangel Splanour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81120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Grice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Eurocrew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25.08.2010-19.05.2011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Anengel Zhongte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138648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Grice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Eurocrew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07.07.2009-07.04.2010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Anengel Dynasty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86600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Grice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Eurocrew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24.03.2009-03.04.2009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Chemtrans SEA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40763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Monrovia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Eurocrew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22.11.2007-19.07.2008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New Flamenco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Club Cruise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UkrTramp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01.08.2006-15.03.2007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Walrus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Club Cruise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UkrTramp</w:t>
            </w:r>
          </w:p>
        </w:tc>
      </w:tr>
    </w:tbl>
    <w:sectPr>
      <w:headerReference w:type="default" r:id="rId168"/>
      <w:footerReference w:type="default" r:id="rId16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header" Target="header1.xml"/>
  <Relationship Id="rId16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2017-12-11T22:48:18+03:00</dcterms:created>
  <dcterms:modified xsi:type="dcterms:W3CDTF">2017-12-11T22:48:18+03:00</dcterms:modified>
  <dc:title/>
  <dc:description/>
  <dc:subject/>
  <cp:keywords/>
  <cp:category/>
</cp:coreProperties>
</file>