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17" w:name="_Toc252634572"/>
      <w:r>
        <w:t>Костюченко Юрий Владимирович</w:t>
      </w:r>
      <w:bookmarkEnd w:id="417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30.11.1999 (age: 17)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Makiyivka</w:t>
            </w:r>
          </w:p>
          <w:p>
            <w:r>
              <w:t xml:space="preserve">Permanent address: Фонтанная 1-11</w:t>
            </w:r>
          </w:p>
          <w:p>
            <w:r>
              <w:t xml:space="preserve">Contact Tel. No: +38 (099) 419-06-78</w:t>
            </w:r>
          </w:p>
          <w:p>
            <w:r>
              <w:t xml:space="preserve">E-Mail: kent@yandex.ru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03.04.2009</w:t>
            </w:r>
          </w:p>
          <w:p>
            <w:r>
              <w:t xml:space="preserve">English knowledge: Poor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18" w:name="_Toc252634573"/>
      <w:r>
        <w:t>Experience:</w:t>
      </w:r>
      <w:bookmarkEnd w:id="4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02.08.2008-20.01.2009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нектар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багамы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самос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бермуды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29.10.2007-13.06.2008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купискис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арго корал(израиль)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дункаан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12.12.2006-15.09.2007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А.Упит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тфд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азовкрюинг</w:t>
            </w:r>
          </w:p>
        </w:tc>
      </w:tr>
    </w:tbl>
    <w:p/>
    <w:p>
      <w:pPr>
        <w:pStyle w:val="Heading2"/>
      </w:pPr>
      <w:r>
        <w:fldChar w:fldCharType="end"/>
      </w:r>
      <w:bookmarkStart w:id="419" w:name="_Toc252634574"/>
      <w:r>
        <w:t>Documents and further information:</w:t>
      </w:r>
      <w:bookmarkEnd w:id="419"/>
    </w:p>
    <w:p>
      <w:r>
        <w:t xml:space="preserve">п.м.№ ав323218  овиз№ро466249  курс для работы на танкере№10421 кс  курс охраны судна№1-003/09 кс   начальная подготовка№16316-ас   шлюпка и плоты№20503-ас  борьба с пожаром№16620-ас  опасные грузы№04179-ас  диплом электрика№00215/2007/06  диплом моториста№00356/2007/06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